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Times New Roman" w:hAnsi="Times New Roman" w:cs="Times New Roman"/>
          <w:b/>
          <w:bCs/>
        </w:rPr>
      </w:pPr>
      <w:bookmarkStart w:id="0" w:name="_GoBack"/>
      <w:bookmarkEnd w:id="0"/>
      <w:r>
        <w:rPr>
          <w:rFonts w:ascii="Times New Roman" w:hAnsi="Times New Roman" w:cs="Times New Roman"/>
          <w:b/>
          <w:bCs/>
        </w:rPr>
        <w:t>FORMULARIO DE SOLICITUD Y DECLARACIÓN RESPONSABLE RELATIVAS A</w:t>
      </w:r>
    </w:p>
    <w:p>
      <w:pPr>
        <w:spacing w:after="0" w:line="240" w:lineRule="auto"/>
        <w:jc w:val="center"/>
        <w:rPr>
          <w:rFonts w:ascii="Times New Roman" w:hAnsi="Times New Roman" w:cs="Times New Roman"/>
          <w:b/>
          <w:bCs/>
        </w:rPr>
      </w:pPr>
      <w:r>
        <w:rPr>
          <w:rFonts w:ascii="Times New Roman" w:hAnsi="Times New Roman" w:cs="Times New Roman"/>
          <w:b/>
          <w:bCs/>
        </w:rPr>
        <w:t>LA AYUDA “BONO TURÍSTICO REGIÓN DE MURCIA”</w:t>
      </w:r>
    </w:p>
    <w:p>
      <w:pPr>
        <w:spacing w:after="0" w:line="240" w:lineRule="auto"/>
        <w:jc w:val="center"/>
        <w:rPr>
          <w:rFonts w:ascii="Times New Roman" w:hAnsi="Times New Roman" w:cs="Times New Roman"/>
          <w:b/>
          <w:bCs/>
        </w:rPr>
      </w:pPr>
    </w:p>
    <w:tbl>
      <w:tblPr>
        <w:tblStyle w:val="Tablaconcuadrcula"/>
        <w:tblW w:w="8926" w:type="dxa"/>
        <w:tblLook w:val="04A0" w:firstRow="1" w:lastRow="0" w:firstColumn="1" w:lastColumn="0" w:noHBand="0" w:noVBand="1"/>
      </w:tblPr>
      <w:tblGrid>
        <w:gridCol w:w="2100"/>
        <w:gridCol w:w="2090"/>
        <w:gridCol w:w="1334"/>
        <w:gridCol w:w="708"/>
        <w:gridCol w:w="1134"/>
        <w:gridCol w:w="1560"/>
      </w:tblGrid>
      <w:tr>
        <w:tc>
          <w:tcPr>
            <w:tcW w:w="8926" w:type="dxa"/>
            <w:gridSpan w:val="6"/>
            <w:shd w:val="clear" w:color="auto" w:fill="D9D9D9" w:themeFill="background1" w:themeFillShade="D9"/>
          </w:tcPr>
          <w:p>
            <w:pPr>
              <w:tabs>
                <w:tab w:val="left" w:pos="32"/>
              </w:tabs>
              <w:jc w:val="both"/>
              <w:rPr>
                <w:rFonts w:ascii="Times New Roman" w:hAnsi="Times New Roman" w:cs="Times New Roman"/>
                <w:b/>
                <w:bCs/>
                <w:sz w:val="20"/>
                <w:szCs w:val="20"/>
              </w:rPr>
            </w:pPr>
            <w:r>
              <w:rPr>
                <w:rFonts w:ascii="Times New Roman" w:hAnsi="Times New Roman" w:cs="Times New Roman"/>
                <w:b/>
                <w:bCs/>
              </w:rPr>
              <w:tab/>
            </w:r>
            <w:r>
              <w:rPr>
                <w:rFonts w:ascii="Times New Roman" w:hAnsi="Times New Roman" w:cs="Times New Roman"/>
                <w:b/>
                <w:bCs/>
                <w:sz w:val="20"/>
                <w:szCs w:val="20"/>
              </w:rPr>
              <w:t>DATOS SOLICITANTE</w:t>
            </w:r>
          </w:p>
        </w:tc>
      </w:tr>
      <w:tr>
        <w:tc>
          <w:tcPr>
            <w:tcW w:w="4190" w:type="dxa"/>
            <w:gridSpan w:val="2"/>
          </w:tcPr>
          <w:p>
            <w:pPr>
              <w:rPr>
                <w:rFonts w:ascii="Times New Roman" w:hAnsi="Times New Roman" w:cs="Times New Roman"/>
                <w:b/>
                <w:bCs/>
                <w:sz w:val="18"/>
                <w:szCs w:val="18"/>
              </w:rPr>
            </w:pPr>
            <w:r>
              <w:rPr>
                <w:rFonts w:ascii="Times New Roman" w:hAnsi="Times New Roman" w:cs="Times New Roman"/>
                <w:b/>
                <w:bCs/>
                <w:sz w:val="18"/>
                <w:szCs w:val="18"/>
              </w:rPr>
              <w:t>APELLIDOS</w:t>
            </w:r>
          </w:p>
          <w:p>
            <w:pPr>
              <w:rPr>
                <w:rFonts w:ascii="Times New Roman" w:hAnsi="Times New Roman" w:cs="Times New Roman"/>
                <w:b/>
                <w:bCs/>
                <w:sz w:val="18"/>
                <w:szCs w:val="18"/>
              </w:rPr>
            </w:pPr>
          </w:p>
          <w:p>
            <w:pPr>
              <w:rPr>
                <w:rFonts w:ascii="Times New Roman" w:hAnsi="Times New Roman" w:cs="Times New Roman"/>
                <w:b/>
                <w:bCs/>
                <w:sz w:val="18"/>
                <w:szCs w:val="18"/>
              </w:rPr>
            </w:pPr>
          </w:p>
        </w:tc>
        <w:tc>
          <w:tcPr>
            <w:tcW w:w="2042" w:type="dxa"/>
            <w:gridSpan w:val="2"/>
          </w:tcPr>
          <w:p>
            <w:pPr>
              <w:rPr>
                <w:rFonts w:ascii="Times New Roman" w:hAnsi="Times New Roman" w:cs="Times New Roman"/>
                <w:b/>
                <w:bCs/>
                <w:sz w:val="18"/>
                <w:szCs w:val="18"/>
              </w:rPr>
            </w:pPr>
            <w:r>
              <w:rPr>
                <w:rFonts w:ascii="Times New Roman" w:hAnsi="Times New Roman" w:cs="Times New Roman"/>
                <w:b/>
                <w:bCs/>
                <w:sz w:val="18"/>
                <w:szCs w:val="18"/>
              </w:rPr>
              <w:t>NOMBRE</w:t>
            </w:r>
          </w:p>
        </w:tc>
        <w:tc>
          <w:tcPr>
            <w:tcW w:w="2694" w:type="dxa"/>
            <w:gridSpan w:val="2"/>
          </w:tcPr>
          <w:p>
            <w:pPr>
              <w:rPr>
                <w:rFonts w:ascii="Times New Roman" w:hAnsi="Times New Roman" w:cs="Times New Roman"/>
                <w:b/>
                <w:bCs/>
                <w:sz w:val="18"/>
                <w:szCs w:val="18"/>
              </w:rPr>
            </w:pPr>
            <w:r>
              <w:rPr>
                <w:rFonts w:ascii="Times New Roman" w:hAnsi="Times New Roman" w:cs="Times New Roman"/>
                <w:b/>
                <w:bCs/>
                <w:sz w:val="18"/>
                <w:szCs w:val="18"/>
              </w:rPr>
              <w:t>NIF</w:t>
            </w:r>
          </w:p>
        </w:tc>
      </w:tr>
      <w:tr>
        <w:tc>
          <w:tcPr>
            <w:tcW w:w="5524" w:type="dxa"/>
            <w:gridSpan w:val="3"/>
          </w:tcPr>
          <w:p>
            <w:pPr>
              <w:jc w:val="center"/>
              <w:rPr>
                <w:rFonts w:ascii="Times New Roman" w:hAnsi="Times New Roman" w:cs="Times New Roman"/>
                <w:b/>
                <w:bCs/>
                <w:sz w:val="18"/>
                <w:szCs w:val="18"/>
              </w:rPr>
            </w:pPr>
            <w:r>
              <w:rPr>
                <w:rFonts w:ascii="Times New Roman" w:hAnsi="Times New Roman" w:cs="Times New Roman"/>
                <w:b/>
                <w:bCs/>
                <w:sz w:val="18"/>
                <w:szCs w:val="18"/>
              </w:rPr>
              <w:t>DOMICILIO</w:t>
            </w:r>
          </w:p>
          <w:p>
            <w:pPr>
              <w:jc w:val="center"/>
              <w:rPr>
                <w:rFonts w:ascii="Times New Roman" w:hAnsi="Times New Roman" w:cs="Times New Roman"/>
                <w:b/>
                <w:bCs/>
                <w:sz w:val="18"/>
                <w:szCs w:val="18"/>
              </w:rPr>
            </w:pPr>
          </w:p>
          <w:p>
            <w:pPr>
              <w:jc w:val="center"/>
              <w:rPr>
                <w:rFonts w:ascii="Times New Roman" w:hAnsi="Times New Roman" w:cs="Times New Roman"/>
                <w:b/>
                <w:bCs/>
                <w:sz w:val="18"/>
                <w:szCs w:val="18"/>
              </w:rPr>
            </w:pPr>
          </w:p>
        </w:tc>
        <w:tc>
          <w:tcPr>
            <w:tcW w:w="708" w:type="dxa"/>
          </w:tcPr>
          <w:p>
            <w:pPr>
              <w:jc w:val="center"/>
              <w:rPr>
                <w:rFonts w:ascii="Times New Roman" w:hAnsi="Times New Roman" w:cs="Times New Roman"/>
                <w:b/>
                <w:bCs/>
                <w:sz w:val="18"/>
                <w:szCs w:val="18"/>
              </w:rPr>
            </w:pPr>
            <w:r>
              <w:rPr>
                <w:rFonts w:ascii="Times New Roman" w:hAnsi="Times New Roman" w:cs="Times New Roman"/>
                <w:b/>
                <w:bCs/>
                <w:sz w:val="18"/>
                <w:szCs w:val="18"/>
              </w:rPr>
              <w:t>Nº</w:t>
            </w:r>
          </w:p>
        </w:tc>
        <w:tc>
          <w:tcPr>
            <w:tcW w:w="1134" w:type="dxa"/>
          </w:tcPr>
          <w:p>
            <w:pPr>
              <w:jc w:val="center"/>
              <w:rPr>
                <w:rFonts w:ascii="Times New Roman" w:hAnsi="Times New Roman" w:cs="Times New Roman"/>
                <w:b/>
                <w:bCs/>
                <w:sz w:val="18"/>
                <w:szCs w:val="18"/>
              </w:rPr>
            </w:pPr>
            <w:r>
              <w:rPr>
                <w:rFonts w:ascii="Times New Roman" w:hAnsi="Times New Roman" w:cs="Times New Roman"/>
                <w:b/>
                <w:bCs/>
                <w:sz w:val="18"/>
                <w:szCs w:val="18"/>
              </w:rPr>
              <w:t>PUERTA</w:t>
            </w:r>
          </w:p>
        </w:tc>
        <w:tc>
          <w:tcPr>
            <w:tcW w:w="1560" w:type="dxa"/>
          </w:tcPr>
          <w:p>
            <w:pPr>
              <w:jc w:val="center"/>
              <w:rPr>
                <w:rFonts w:ascii="Times New Roman" w:hAnsi="Times New Roman" w:cs="Times New Roman"/>
                <w:b/>
                <w:bCs/>
                <w:sz w:val="18"/>
                <w:szCs w:val="18"/>
              </w:rPr>
            </w:pPr>
            <w:r>
              <w:rPr>
                <w:rFonts w:ascii="Times New Roman" w:hAnsi="Times New Roman" w:cs="Times New Roman"/>
                <w:b/>
                <w:bCs/>
                <w:sz w:val="18"/>
                <w:szCs w:val="18"/>
              </w:rPr>
              <w:t>C.P.</w:t>
            </w:r>
          </w:p>
        </w:tc>
      </w:tr>
      <w:tr>
        <w:tc>
          <w:tcPr>
            <w:tcW w:w="2100" w:type="dxa"/>
          </w:tcPr>
          <w:p>
            <w:pPr>
              <w:jc w:val="center"/>
              <w:rPr>
                <w:rFonts w:ascii="Times New Roman" w:hAnsi="Times New Roman" w:cs="Times New Roman"/>
                <w:b/>
                <w:bCs/>
                <w:sz w:val="18"/>
                <w:szCs w:val="18"/>
              </w:rPr>
            </w:pPr>
            <w:r>
              <w:rPr>
                <w:rFonts w:ascii="Times New Roman" w:hAnsi="Times New Roman" w:cs="Times New Roman"/>
                <w:b/>
                <w:bCs/>
                <w:sz w:val="18"/>
                <w:szCs w:val="18"/>
              </w:rPr>
              <w:t>LOCALIDAD</w:t>
            </w:r>
          </w:p>
        </w:tc>
        <w:tc>
          <w:tcPr>
            <w:tcW w:w="2090" w:type="dxa"/>
          </w:tcPr>
          <w:p>
            <w:pPr>
              <w:jc w:val="center"/>
              <w:rPr>
                <w:rFonts w:ascii="Times New Roman" w:hAnsi="Times New Roman" w:cs="Times New Roman"/>
                <w:b/>
                <w:bCs/>
                <w:sz w:val="18"/>
                <w:szCs w:val="18"/>
              </w:rPr>
            </w:pPr>
            <w:r>
              <w:rPr>
                <w:rFonts w:ascii="Times New Roman" w:hAnsi="Times New Roman" w:cs="Times New Roman"/>
                <w:b/>
                <w:bCs/>
                <w:sz w:val="18"/>
                <w:szCs w:val="18"/>
              </w:rPr>
              <w:t>PROVINCIA</w:t>
            </w:r>
          </w:p>
        </w:tc>
        <w:tc>
          <w:tcPr>
            <w:tcW w:w="2042" w:type="dxa"/>
            <w:gridSpan w:val="2"/>
          </w:tcPr>
          <w:p>
            <w:pPr>
              <w:jc w:val="center"/>
              <w:rPr>
                <w:rFonts w:ascii="Times New Roman" w:hAnsi="Times New Roman" w:cs="Times New Roman"/>
                <w:b/>
                <w:bCs/>
                <w:sz w:val="18"/>
                <w:szCs w:val="18"/>
              </w:rPr>
            </w:pPr>
            <w:r>
              <w:rPr>
                <w:rFonts w:ascii="Times New Roman" w:hAnsi="Times New Roman" w:cs="Times New Roman"/>
                <w:b/>
                <w:bCs/>
                <w:sz w:val="18"/>
                <w:szCs w:val="18"/>
              </w:rPr>
              <w:t>TELÉFONO</w:t>
            </w:r>
          </w:p>
        </w:tc>
        <w:tc>
          <w:tcPr>
            <w:tcW w:w="2694" w:type="dxa"/>
            <w:gridSpan w:val="2"/>
          </w:tcPr>
          <w:p>
            <w:pPr>
              <w:jc w:val="center"/>
              <w:rPr>
                <w:rFonts w:ascii="Times New Roman" w:hAnsi="Times New Roman" w:cs="Times New Roman"/>
                <w:b/>
                <w:bCs/>
                <w:sz w:val="18"/>
                <w:szCs w:val="18"/>
              </w:rPr>
            </w:pPr>
            <w:r>
              <w:rPr>
                <w:rFonts w:ascii="Times New Roman" w:hAnsi="Times New Roman" w:cs="Times New Roman"/>
                <w:b/>
                <w:bCs/>
                <w:sz w:val="18"/>
                <w:szCs w:val="18"/>
              </w:rPr>
              <w:t>E-MAIL</w:t>
            </w:r>
          </w:p>
          <w:p>
            <w:pPr>
              <w:jc w:val="center"/>
              <w:rPr>
                <w:rFonts w:ascii="Times New Roman" w:hAnsi="Times New Roman" w:cs="Times New Roman"/>
                <w:b/>
                <w:bCs/>
                <w:sz w:val="18"/>
                <w:szCs w:val="18"/>
              </w:rPr>
            </w:pPr>
          </w:p>
          <w:p>
            <w:pPr>
              <w:jc w:val="center"/>
              <w:rPr>
                <w:rFonts w:ascii="Times New Roman" w:hAnsi="Times New Roman" w:cs="Times New Roman"/>
                <w:b/>
                <w:bCs/>
                <w:sz w:val="18"/>
                <w:szCs w:val="18"/>
              </w:rPr>
            </w:pPr>
          </w:p>
        </w:tc>
      </w:tr>
    </w:tbl>
    <w:p>
      <w:pPr>
        <w:spacing w:after="0" w:line="240" w:lineRule="auto"/>
        <w:jc w:val="center"/>
        <w:rPr>
          <w:rFonts w:ascii="Times New Roman" w:hAnsi="Times New Roman" w:cs="Times New Roman"/>
          <w:b/>
          <w:bCs/>
        </w:rPr>
      </w:pPr>
    </w:p>
    <w:tbl>
      <w:tblPr>
        <w:tblStyle w:val="Tablaconcuadrcula"/>
        <w:tblW w:w="8926" w:type="dxa"/>
        <w:tblLook w:val="04A0" w:firstRow="1" w:lastRow="0" w:firstColumn="1" w:lastColumn="0" w:noHBand="0" w:noVBand="1"/>
      </w:tblPr>
      <w:tblGrid>
        <w:gridCol w:w="8926"/>
      </w:tblGrid>
      <w:tr>
        <w:tc>
          <w:tcPr>
            <w:tcW w:w="8926" w:type="dxa"/>
            <w:shd w:val="clear" w:color="auto" w:fill="D9D9D9" w:themeFill="background1" w:themeFillShade="D9"/>
          </w:tcPr>
          <w:p>
            <w:pPr>
              <w:rPr>
                <w:rFonts w:ascii="Times New Roman" w:hAnsi="Times New Roman" w:cs="Times New Roman"/>
                <w:b/>
                <w:bCs/>
                <w:sz w:val="20"/>
                <w:szCs w:val="20"/>
              </w:rPr>
            </w:pPr>
            <w:r>
              <w:rPr>
                <w:rFonts w:ascii="Times New Roman" w:hAnsi="Times New Roman" w:cs="Times New Roman"/>
                <w:b/>
                <w:bCs/>
                <w:sz w:val="20"/>
                <w:szCs w:val="20"/>
              </w:rPr>
              <w:t>CONTACTO A EFECTO DE NOTIFICACIONES</w:t>
            </w:r>
          </w:p>
        </w:tc>
      </w:tr>
      <w:tr>
        <w:tc>
          <w:tcPr>
            <w:tcW w:w="8926" w:type="dxa"/>
          </w:tcPr>
          <w:p>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710"/>
            </w:tblGrid>
            <w:tr>
              <w:trPr>
                <w:trHeight w:val="195"/>
              </w:trPr>
              <w:tc>
                <w:tcPr>
                  <w:tcW w:w="0" w:type="auto"/>
                </w:tcPr>
                <w:p>
                  <w:pPr>
                    <w:pStyle w:val="Default"/>
                    <w:rPr>
                      <w:rFonts w:ascii="Times New Roman" w:hAnsi="Times New Roman" w:cs="Times New Roman"/>
                      <w:i/>
                      <w:iCs/>
                      <w:sz w:val="18"/>
                      <w:szCs w:val="18"/>
                    </w:rPr>
                  </w:pPr>
                  <w:r>
                    <w:rPr>
                      <w:rFonts w:ascii="Times New Roman" w:hAnsi="Times New Roman" w:cs="Times New Roman"/>
                    </w:rPr>
                    <w:t xml:space="preserve"> </w:t>
                  </w:r>
                  <w:r>
                    <w:rPr>
                      <w:rFonts w:ascii="Times New Roman" w:hAnsi="Times New Roman" w:cs="Times New Roman"/>
                      <w:i/>
                      <w:iCs/>
                      <w:sz w:val="18"/>
                      <w:szCs w:val="18"/>
                    </w:rPr>
                    <w:t xml:space="preserve">La persona solicitante ha de indicar una dirección de </w:t>
                  </w:r>
                  <w:r>
                    <w:rPr>
                      <w:rFonts w:ascii="Times New Roman" w:hAnsi="Times New Roman" w:cs="Times New Roman"/>
                      <w:i/>
                      <w:iCs/>
                      <w:sz w:val="18"/>
                      <w:szCs w:val="18"/>
                      <w:u w:val="single"/>
                    </w:rPr>
                    <w:t>correo electrónico</w:t>
                  </w:r>
                  <w:r>
                    <w:rPr>
                      <w:rFonts w:ascii="Times New Roman" w:hAnsi="Times New Roman" w:cs="Times New Roman"/>
                      <w:i/>
                      <w:iCs/>
                      <w:sz w:val="18"/>
                      <w:szCs w:val="18"/>
                    </w:rPr>
                    <w:t xml:space="preserve"> para la recepción de avisos informando de la puesta a disposición de las notificaciones correspondientes a esta solicitud. </w:t>
                  </w:r>
                </w:p>
                <w:p>
                  <w:pPr>
                    <w:pStyle w:val="Default"/>
                    <w:rPr>
                      <w:rFonts w:eastAsia="Calibri"/>
                      <w:i/>
                      <w:iCs/>
                      <w:color w:val="000000" w:themeColor="text1"/>
                    </w:rPr>
                  </w:pPr>
                  <w:r>
                    <w:rPr>
                      <w:rFonts w:ascii="Times New Roman" w:eastAsia="Calibri" w:hAnsi="Times New Roman" w:cs="Times New Roman"/>
                      <w:i/>
                      <w:iCs/>
                      <w:color w:val="000000" w:themeColor="text1"/>
                      <w:sz w:val="18"/>
                      <w:szCs w:val="18"/>
                    </w:rPr>
                    <w:t>_____________________________________________________________________________________________</w:t>
                  </w:r>
                </w:p>
              </w:tc>
            </w:tr>
          </w:tbl>
          <w:p>
            <w:pPr>
              <w:jc w:val="center"/>
              <w:rPr>
                <w:rFonts w:ascii="Times New Roman" w:hAnsi="Times New Roman" w:cs="Times New Roman"/>
                <w:b/>
                <w:bCs/>
              </w:rPr>
            </w:pPr>
          </w:p>
        </w:tc>
      </w:tr>
    </w:tbl>
    <w:p>
      <w:pPr>
        <w:spacing w:after="0" w:line="240" w:lineRule="auto"/>
        <w:jc w:val="center"/>
        <w:rPr>
          <w:rFonts w:ascii="Times New Roman" w:hAnsi="Times New Roman" w:cs="Times New Roman"/>
          <w:b/>
          <w:bCs/>
        </w:rPr>
      </w:pPr>
    </w:p>
    <w:tbl>
      <w:tblPr>
        <w:tblStyle w:val="Tablaconcuadrcula"/>
        <w:tblW w:w="8926" w:type="dxa"/>
        <w:tblLook w:val="04A0" w:firstRow="1" w:lastRow="0" w:firstColumn="1" w:lastColumn="0" w:noHBand="0" w:noVBand="1"/>
      </w:tblPr>
      <w:tblGrid>
        <w:gridCol w:w="8926"/>
      </w:tblGrid>
      <w:tr>
        <w:tc>
          <w:tcPr>
            <w:tcW w:w="8926" w:type="dxa"/>
            <w:shd w:val="clear" w:color="auto" w:fill="D9D9D9" w:themeFill="background1" w:themeFillShade="D9"/>
          </w:tcPr>
          <w:p>
            <w:pPr>
              <w:rPr>
                <w:rFonts w:ascii="Times New Roman" w:hAnsi="Times New Roman" w:cs="Times New Roman"/>
                <w:b/>
                <w:bCs/>
                <w:sz w:val="20"/>
                <w:szCs w:val="20"/>
              </w:rPr>
            </w:pPr>
            <w:r>
              <w:rPr>
                <w:rFonts w:ascii="Times New Roman" w:hAnsi="Times New Roman" w:cs="Times New Roman"/>
                <w:b/>
                <w:bCs/>
                <w:sz w:val="20"/>
                <w:szCs w:val="20"/>
              </w:rPr>
              <w:t>CONSULTA DE DOCUMENTACIÓN</w:t>
            </w:r>
          </w:p>
        </w:tc>
      </w:tr>
      <w:tr>
        <w:trPr>
          <w:trHeight w:val="3930"/>
        </w:trPr>
        <w:tc>
          <w:tcPr>
            <w:tcW w:w="8926" w:type="dxa"/>
          </w:tcPr>
          <w:p>
            <w:pPr>
              <w:pStyle w:val="Default"/>
              <w:rPr>
                <w:rFonts w:ascii="Times New Roman" w:hAnsi="Times New Roman" w:cs="Times New Roman"/>
              </w:rPr>
            </w:pPr>
          </w:p>
          <w:tbl>
            <w:tblPr>
              <w:tblW w:w="8710" w:type="dxa"/>
              <w:tblBorders>
                <w:top w:val="nil"/>
                <w:left w:val="nil"/>
                <w:bottom w:val="nil"/>
                <w:right w:val="nil"/>
              </w:tblBorders>
              <w:tblLook w:val="0000" w:firstRow="0" w:lastRow="0" w:firstColumn="0" w:lastColumn="0" w:noHBand="0" w:noVBand="0"/>
            </w:tblPr>
            <w:tblGrid>
              <w:gridCol w:w="8710"/>
            </w:tblGrid>
            <w:tr>
              <w:trPr>
                <w:trHeight w:val="1523"/>
              </w:trPr>
              <w:tc>
                <w:tcPr>
                  <w:tcW w:w="0" w:type="auto"/>
                </w:tcPr>
                <w:p>
                  <w:pPr>
                    <w:pStyle w:val="Default"/>
                    <w:jc w:val="both"/>
                    <w:rPr>
                      <w:rFonts w:ascii="Times New Roman" w:hAnsi="Times New Roman" w:cs="Times New Roman"/>
                      <w:i/>
                      <w:iCs/>
                      <w:sz w:val="18"/>
                      <w:szCs w:val="18"/>
                    </w:rPr>
                  </w:pPr>
                  <w:r>
                    <w:rPr>
                      <w:rFonts w:ascii="Times New Roman" w:hAnsi="Times New Roman" w:cs="Times New Roman"/>
                    </w:rPr>
                    <w:t xml:space="preserve"> </w:t>
                  </w:r>
                  <w:r>
                    <w:rPr>
                      <w:rFonts w:ascii="Times New Roman" w:hAnsi="Times New Roman" w:cs="Times New Roman"/>
                      <w:i/>
                      <w:iCs/>
                      <w:sz w:val="18"/>
                      <w:szCs w:val="18"/>
                    </w:rPr>
                    <w:t xml:space="preserve">Para la consulta de obligaciones tributarias y estar al corriente de pago con la Seguridad Social la Administración necesita el consentimiento expreso: </w:t>
                  </w:r>
                </w:p>
                <w:p>
                  <w:pPr>
                    <w:pStyle w:val="Default"/>
                    <w:jc w:val="both"/>
                    <w:rPr>
                      <w:rFonts w:ascii="Times New Roman" w:hAnsi="Times New Roman" w:cs="Times New Roman"/>
                      <w:sz w:val="18"/>
                      <w:szCs w:val="18"/>
                    </w:rPr>
                  </w:pPr>
                </w:p>
                <w:p>
                  <w:pPr>
                    <w:pStyle w:val="Default"/>
                    <w:jc w:val="both"/>
                    <w:rPr>
                      <w:rFonts w:ascii="Times New Roman" w:hAnsi="Times New Roman" w:cs="Times New Roman"/>
                      <w:i/>
                      <w:iCs/>
                      <w:sz w:val="18"/>
                      <w:szCs w:val="18"/>
                    </w:rPr>
                  </w:pPr>
                  <w:sdt>
                    <w:sdtPr>
                      <w:rPr>
                        <w:rFonts w:ascii="Times New Roman" w:hAnsi="Times New Roman" w:cs="Times New Roman"/>
                        <w:i/>
                        <w:iCs/>
                        <w:sz w:val="18"/>
                        <w:szCs w:val="18"/>
                      </w:rPr>
                      <w:id w:val="808288166"/>
                      <w14:checkbox>
                        <w14:checked w14:val="0"/>
                        <w14:checkedState w14:val="2612" w14:font="MS Gothic"/>
                        <w14:uncheckedState w14:val="2610" w14:font="MS Gothic"/>
                      </w14:checkbox>
                    </w:sdtPr>
                    <w:sdtContent>
                      <w:r>
                        <w:rPr>
                          <w:rFonts w:ascii="MS Gothic" w:eastAsia="MS Gothic" w:hAnsi="MS Gothic" w:cs="Times New Roman" w:hint="eastAsia"/>
                          <w:i/>
                          <w:iCs/>
                          <w:sz w:val="18"/>
                          <w:szCs w:val="18"/>
                        </w:rPr>
                        <w:t>☐</w:t>
                      </w:r>
                    </w:sdtContent>
                  </w:sdt>
                  <w:r>
                    <w:rPr>
                      <w:rFonts w:ascii="Times New Roman" w:hAnsi="Times New Roman" w:cs="Times New Roman"/>
                      <w:i/>
                      <w:iCs/>
                      <w:sz w:val="18"/>
                      <w:szCs w:val="18"/>
                    </w:rPr>
                    <w:t xml:space="preserve"> AUTORIZO la consulta de datos de estar al corriente de las obligaciones tributarias de la Agencia Tributaria Estatal (AEAT) para percibir ayudas y subvenciones. </w:t>
                  </w:r>
                </w:p>
                <w:p>
                  <w:pPr>
                    <w:pStyle w:val="Default"/>
                    <w:jc w:val="both"/>
                    <w:rPr>
                      <w:rFonts w:ascii="Times New Roman" w:hAnsi="Times New Roman" w:cs="Times New Roman"/>
                      <w:sz w:val="18"/>
                      <w:szCs w:val="18"/>
                    </w:rPr>
                  </w:pPr>
                </w:p>
                <w:p>
                  <w:pPr>
                    <w:pStyle w:val="Default"/>
                    <w:jc w:val="both"/>
                    <w:rPr>
                      <w:rFonts w:ascii="Times New Roman" w:hAnsi="Times New Roman" w:cs="Times New Roman"/>
                      <w:i/>
                      <w:iCs/>
                      <w:sz w:val="18"/>
                      <w:szCs w:val="18"/>
                    </w:rPr>
                  </w:pPr>
                  <w:sdt>
                    <w:sdtPr>
                      <w:rPr>
                        <w:rFonts w:ascii="Times New Roman" w:hAnsi="Times New Roman" w:cs="Times New Roman"/>
                        <w:i/>
                        <w:iCs/>
                        <w:sz w:val="18"/>
                        <w:szCs w:val="18"/>
                      </w:rPr>
                      <w:id w:val="-488559986"/>
                      <w14:checkbox>
                        <w14:checked w14:val="0"/>
                        <w14:checkedState w14:val="2612" w14:font="MS Gothic"/>
                        <w14:uncheckedState w14:val="2610" w14:font="MS Gothic"/>
                      </w14:checkbox>
                    </w:sdtPr>
                    <w:sdtContent>
                      <w:r>
                        <w:rPr>
                          <w:rFonts w:ascii="MS Gothic" w:eastAsia="MS Gothic" w:hAnsi="MS Gothic" w:cs="Times New Roman" w:hint="eastAsia"/>
                          <w:i/>
                          <w:iCs/>
                          <w:sz w:val="18"/>
                          <w:szCs w:val="18"/>
                        </w:rPr>
                        <w:t>☐</w:t>
                      </w:r>
                    </w:sdtContent>
                  </w:sdt>
                  <w:r>
                    <w:rPr>
                      <w:rFonts w:ascii="Times New Roman" w:hAnsi="Times New Roman" w:cs="Times New Roman"/>
                      <w:i/>
                      <w:iCs/>
                      <w:sz w:val="18"/>
                      <w:szCs w:val="18"/>
                    </w:rPr>
                    <w:t xml:space="preserve"> AUTORIZO la consulta de datos tributarios de estar al corriente de las obligaciones tributarias con la Administración tributaria de la Comunidad Autónoma de la Región de Murcia para percibir Ayudas y Subvenciones de la Región de Murcia. </w:t>
                  </w:r>
                </w:p>
                <w:p>
                  <w:pPr>
                    <w:pStyle w:val="Default"/>
                    <w:rPr>
                      <w:rFonts w:ascii="Times New Roman" w:hAnsi="Times New Roman" w:cs="Times New Roman"/>
                      <w:sz w:val="18"/>
                      <w:szCs w:val="18"/>
                    </w:rPr>
                  </w:pPr>
                </w:p>
                <w:p>
                  <w:pPr>
                    <w:pStyle w:val="Default"/>
                    <w:jc w:val="both"/>
                    <w:rPr>
                      <w:rFonts w:ascii="Times New Roman" w:hAnsi="Times New Roman" w:cs="Times New Roman"/>
                      <w:i/>
                      <w:iCs/>
                      <w:sz w:val="18"/>
                      <w:szCs w:val="18"/>
                    </w:rPr>
                  </w:pPr>
                  <w:sdt>
                    <w:sdtPr>
                      <w:rPr>
                        <w:rFonts w:ascii="Times New Roman" w:hAnsi="Times New Roman" w:cs="Times New Roman"/>
                        <w:sz w:val="18"/>
                        <w:szCs w:val="18"/>
                      </w:rPr>
                      <w:id w:val="-1062100250"/>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w:t>
                  </w:r>
                  <w:r>
                    <w:rPr>
                      <w:rFonts w:ascii="Times New Roman" w:hAnsi="Times New Roman" w:cs="Times New Roman"/>
                      <w:i/>
                      <w:iCs/>
                      <w:sz w:val="18"/>
                      <w:szCs w:val="18"/>
                    </w:rPr>
                    <w:t>AUTORIZO la consulta de datos de estar al corriente de pago con la Seguridad Social (TGSS).</w:t>
                  </w:r>
                </w:p>
                <w:p>
                  <w:pPr>
                    <w:pStyle w:val="Default"/>
                    <w:jc w:val="both"/>
                    <w:rPr>
                      <w:rFonts w:ascii="Times New Roman" w:hAnsi="Times New Roman" w:cs="Times New Roman"/>
                      <w:i/>
                      <w:iCs/>
                      <w:sz w:val="18"/>
                      <w:szCs w:val="18"/>
                    </w:rPr>
                  </w:pPr>
                </w:p>
                <w:p>
                  <w:pPr>
                    <w:pStyle w:val="Default"/>
                    <w:jc w:val="both"/>
                    <w:rPr>
                      <w:rFonts w:ascii="Times New Roman" w:hAnsi="Times New Roman" w:cs="Times New Roman"/>
                      <w:sz w:val="18"/>
                      <w:szCs w:val="18"/>
                    </w:rPr>
                  </w:pPr>
                  <w:r>
                    <w:rPr>
                      <w:rFonts w:ascii="Times New Roman" w:hAnsi="Times New Roman" w:cs="Times New Roman"/>
                      <w:i/>
                      <w:iCs/>
                      <w:sz w:val="18"/>
                      <w:szCs w:val="18"/>
                    </w:rPr>
                    <w:t xml:space="preserve">En el caso de no autorización de dicha consulta, deberá aportar los certificados expedidos por la Agencia Estatal de la Administración Tributaria y por la Tesorería de la Seguridad Social, así como por los órganos de la Administración tributaria de la Comunidad Autónoma. </w:t>
                  </w:r>
                </w:p>
              </w:tc>
            </w:tr>
            <w:tr>
              <w:trPr>
                <w:trHeight w:val="195"/>
              </w:trPr>
              <w:tc>
                <w:tcPr>
                  <w:tcW w:w="0" w:type="auto"/>
                </w:tcPr>
                <w:p>
                  <w:pPr>
                    <w:pStyle w:val="Default"/>
                    <w:rPr>
                      <w:rFonts w:ascii="Times New Roman" w:hAnsi="Times New Roman" w:cs="Times New Roman"/>
                      <w:sz w:val="18"/>
                      <w:szCs w:val="18"/>
                    </w:rPr>
                  </w:pPr>
                </w:p>
              </w:tc>
            </w:tr>
          </w:tbl>
          <w:p>
            <w:pPr>
              <w:jc w:val="center"/>
              <w:rPr>
                <w:rFonts w:ascii="Times New Roman" w:hAnsi="Times New Roman" w:cs="Times New Roman"/>
                <w:b/>
                <w:bCs/>
              </w:rPr>
            </w:pPr>
          </w:p>
        </w:tc>
      </w:tr>
    </w:tbl>
    <w:p>
      <w:pPr>
        <w:spacing w:after="0" w:line="240" w:lineRule="auto"/>
        <w:jc w:val="center"/>
        <w:rPr>
          <w:rFonts w:ascii="Times New Roman" w:hAnsi="Times New Roman" w:cs="Times New Roman"/>
          <w:b/>
          <w:bCs/>
        </w:rPr>
      </w:pPr>
    </w:p>
    <w:tbl>
      <w:tblPr>
        <w:tblStyle w:val="Tablaconcuadrcula"/>
        <w:tblW w:w="8926" w:type="dxa"/>
        <w:tblLook w:val="04A0" w:firstRow="1" w:lastRow="0" w:firstColumn="1" w:lastColumn="0" w:noHBand="0" w:noVBand="1"/>
      </w:tblPr>
      <w:tblGrid>
        <w:gridCol w:w="8926"/>
      </w:tblGrid>
      <w:tr>
        <w:tc>
          <w:tcPr>
            <w:tcW w:w="8926" w:type="dxa"/>
            <w:shd w:val="clear" w:color="auto" w:fill="D9D9D9" w:themeFill="background1" w:themeFillShade="D9"/>
          </w:tcPr>
          <w:p>
            <w:pPr>
              <w:rPr>
                <w:rFonts w:ascii="Times New Roman" w:hAnsi="Times New Roman" w:cs="Times New Roman"/>
                <w:b/>
                <w:bCs/>
                <w:sz w:val="20"/>
                <w:szCs w:val="20"/>
              </w:rPr>
            </w:pPr>
            <w:r>
              <w:rPr>
                <w:rFonts w:ascii="Times New Roman" w:hAnsi="Times New Roman" w:cs="Times New Roman"/>
                <w:b/>
                <w:bCs/>
                <w:sz w:val="20"/>
                <w:szCs w:val="20"/>
              </w:rPr>
              <w:t>DECLARACIONES RESPONSABLES</w:t>
            </w:r>
          </w:p>
        </w:tc>
      </w:tr>
      <w:tr>
        <w:tc>
          <w:tcPr>
            <w:tcW w:w="8926" w:type="dxa"/>
          </w:tcPr>
          <w:p>
            <w:pPr>
              <w:pStyle w:val="Default"/>
            </w:pPr>
          </w:p>
          <w:tbl>
            <w:tblPr>
              <w:tblW w:w="0" w:type="auto"/>
              <w:tblBorders>
                <w:top w:val="nil"/>
                <w:left w:val="nil"/>
                <w:bottom w:val="nil"/>
                <w:right w:val="nil"/>
              </w:tblBorders>
              <w:tblLook w:val="0000" w:firstRow="0" w:lastRow="0" w:firstColumn="0" w:lastColumn="0" w:noHBand="0" w:noVBand="0"/>
            </w:tblPr>
            <w:tblGrid>
              <w:gridCol w:w="8710"/>
            </w:tblGrid>
            <w:tr>
              <w:trPr>
                <w:trHeight w:val="1343"/>
              </w:trPr>
              <w:tc>
                <w:tcPr>
                  <w:tcW w:w="0" w:type="auto"/>
                </w:tcPr>
                <w:p>
                  <w:pPr>
                    <w:pStyle w:val="Default"/>
                    <w:jc w:val="both"/>
                    <w:rPr>
                      <w:rFonts w:ascii="Times New Roman" w:hAnsi="Times New Roman" w:cs="Times New Roman"/>
                      <w:sz w:val="18"/>
                      <w:szCs w:val="18"/>
                    </w:rPr>
                  </w:pPr>
                  <w:sdt>
                    <w:sdtPr>
                      <w:rPr>
                        <w:rFonts w:ascii="Times New Roman" w:hAnsi="Times New Roman" w:cs="Times New Roman"/>
                        <w:sz w:val="18"/>
                        <w:szCs w:val="18"/>
                      </w:rPr>
                      <w:id w:val="-1792359046"/>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i/>
                      <w:iCs/>
                      <w:sz w:val="18"/>
                      <w:szCs w:val="18"/>
                    </w:rPr>
                    <w:t xml:space="preserve"> </w:t>
                  </w:r>
                  <w:r>
                    <w:rPr>
                      <w:rFonts w:ascii="Times New Roman" w:hAnsi="Times New Roman" w:cs="Times New Roman"/>
                      <w:sz w:val="18"/>
                      <w:szCs w:val="18"/>
                    </w:rPr>
                    <w:t xml:space="preserve">La persona solicitante DECLARA responsablemente cumplir los requisitos para su inscripción en el programa BONO TURÍSTICO DE LA REGIÓN DE MURCIA. </w:t>
                  </w:r>
                </w:p>
                <w:p>
                  <w:pPr>
                    <w:pStyle w:val="Default"/>
                    <w:numPr>
                      <w:ilvl w:val="0"/>
                      <w:numId w:val="1"/>
                    </w:numPr>
                    <w:jc w:val="both"/>
                    <w:rPr>
                      <w:rFonts w:ascii="Times New Roman" w:hAnsi="Times New Roman" w:cs="Times New Roman"/>
                      <w:sz w:val="18"/>
                      <w:szCs w:val="18"/>
                    </w:rPr>
                  </w:pPr>
                  <w:r>
                    <w:rPr>
                      <w:rFonts w:ascii="Times New Roman" w:hAnsi="Times New Roman" w:cs="Times New Roman"/>
                      <w:sz w:val="18"/>
                      <w:szCs w:val="18"/>
                    </w:rPr>
                    <w:t xml:space="preserve">Ser mayor de edad. </w:t>
                  </w:r>
                </w:p>
                <w:p>
                  <w:pPr>
                    <w:pStyle w:val="Default"/>
                    <w:numPr>
                      <w:ilvl w:val="0"/>
                      <w:numId w:val="1"/>
                    </w:numPr>
                    <w:jc w:val="both"/>
                    <w:rPr>
                      <w:rFonts w:ascii="Times New Roman" w:hAnsi="Times New Roman" w:cs="Times New Roman"/>
                      <w:sz w:val="18"/>
                      <w:szCs w:val="18"/>
                    </w:rPr>
                  </w:pPr>
                  <w:r>
                    <w:rPr>
                      <w:rFonts w:ascii="Times New Roman" w:hAnsi="Times New Roman" w:cs="Times New Roman"/>
                      <w:sz w:val="18"/>
                      <w:szCs w:val="18"/>
                    </w:rPr>
                    <w:t>Tener residencia legal y continuada en España.</w:t>
                  </w:r>
                </w:p>
                <w:p>
                  <w:pPr>
                    <w:pStyle w:val="Default"/>
                    <w:ind w:left="720"/>
                    <w:jc w:val="both"/>
                    <w:rPr>
                      <w:rFonts w:ascii="Times New Roman" w:hAnsi="Times New Roman" w:cs="Times New Roman"/>
                      <w:sz w:val="18"/>
                      <w:szCs w:val="18"/>
                    </w:rPr>
                  </w:pPr>
                </w:p>
                <w:p>
                  <w:pPr>
                    <w:pStyle w:val="Default"/>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89553862"/>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18"/>
                          <w:szCs w:val="18"/>
                        </w:rPr>
                        <w:t>☐</w:t>
                      </w:r>
                    </w:sdtContent>
                  </w:sdt>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La persona solicitante DECLARA responsablemente que se compromete a contratar al menos dos pernoctaciones consecutivas en el mismo alojamiento turístico reglado de la Región de Murcia, y que el viaje del que trae causa la contratación del alojamiento no tiene carácter profesional. </w:t>
                  </w:r>
                </w:p>
                <w:p>
                  <w:pPr>
                    <w:pStyle w:val="Default"/>
                    <w:ind w:left="720"/>
                    <w:jc w:val="both"/>
                    <w:rPr>
                      <w:rFonts w:ascii="Times New Roman" w:hAnsi="Times New Roman" w:cs="Times New Roman"/>
                      <w:color w:val="000000" w:themeColor="text1"/>
                      <w:sz w:val="18"/>
                      <w:szCs w:val="18"/>
                    </w:rPr>
                  </w:pPr>
                </w:p>
                <w:p>
                  <w:pPr>
                    <w:pStyle w:val="Default"/>
                    <w:jc w:val="both"/>
                    <w:rPr>
                      <w:rFonts w:ascii="Times New Roman" w:hAnsi="Times New Roman" w:cs="Times New Roman"/>
                      <w:sz w:val="18"/>
                      <w:szCs w:val="18"/>
                    </w:rPr>
                  </w:pPr>
                  <w:sdt>
                    <w:sdtPr>
                      <w:rPr>
                        <w:rFonts w:ascii="Times New Roman" w:hAnsi="Times New Roman" w:cs="Times New Roman"/>
                        <w:sz w:val="18"/>
                        <w:szCs w:val="18"/>
                      </w:rPr>
                      <w:id w:val="-2047054080"/>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Una vez inscrita su solicitud en el programa Bono Turístico de la Región de Murcia, la persona solicitante de la ayuda abajo firmante DECLARA QUE, otorga su representación para presentar y tramitar la solicitud de ayuda al alojamiento con quien formaliza la reserva de servicios turísticos objeto de la ayuda, asimismo le autoriza para el tratamiento de datos que esa representación conlleve. </w:t>
                  </w:r>
                </w:p>
                <w:p>
                  <w:pPr>
                    <w:pStyle w:val="Default"/>
                    <w:jc w:val="both"/>
                    <w:rPr>
                      <w:rFonts w:ascii="Times New Roman" w:hAnsi="Times New Roman" w:cs="Times New Roman"/>
                      <w:sz w:val="18"/>
                      <w:szCs w:val="18"/>
                    </w:rPr>
                  </w:pPr>
                </w:p>
                <w:p>
                  <w:pPr>
                    <w:pStyle w:val="Default"/>
                    <w:jc w:val="both"/>
                    <w:rPr>
                      <w:sz w:val="18"/>
                      <w:szCs w:val="18"/>
                    </w:rPr>
                  </w:pPr>
                  <w:sdt>
                    <w:sdtPr>
                      <w:rPr>
                        <w:rFonts w:ascii="Times New Roman" w:hAnsi="Times New Roman" w:cs="Times New Roman"/>
                        <w:sz w:val="18"/>
                        <w:szCs w:val="18"/>
                      </w:rPr>
                      <w:id w:val="-28643096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La persona solicitante DECLARA responsablemente que cumple con las limitaciones establecidas en</w:t>
                  </w:r>
                  <w:r>
                    <w:rPr>
                      <w:rFonts w:ascii="Times New Roman" w:hAnsi="Times New Roman" w:cs="Times New Roman"/>
                      <w:i/>
                      <w:iCs/>
                      <w:sz w:val="18"/>
                      <w:szCs w:val="18"/>
                    </w:rPr>
                    <w:t xml:space="preserve"> los apartados 2 y 3 del artículo 13 de la Ley 38/2003, de 17 de noviembre, General de Subvenciones.</w:t>
                  </w:r>
                  <w:r>
                    <w:rPr>
                      <w:sz w:val="18"/>
                      <w:szCs w:val="18"/>
                    </w:rPr>
                    <w:t xml:space="preserve"> </w:t>
                  </w:r>
                </w:p>
              </w:tc>
            </w:tr>
          </w:tbl>
          <w:p>
            <w:pPr>
              <w:jc w:val="center"/>
              <w:rPr>
                <w:rFonts w:ascii="Times New Roman" w:hAnsi="Times New Roman" w:cs="Times New Roman"/>
                <w:b/>
                <w:bCs/>
              </w:rPr>
            </w:pPr>
          </w:p>
        </w:tc>
      </w:tr>
    </w:tbl>
    <w:p>
      <w:pPr>
        <w:spacing w:after="0" w:line="240" w:lineRule="auto"/>
        <w:jc w:val="center"/>
        <w:rPr>
          <w:rFonts w:ascii="Times New Roman" w:hAnsi="Times New Roman" w:cs="Times New Roman"/>
          <w:b/>
          <w:bCs/>
        </w:rPr>
      </w:pPr>
    </w:p>
    <w:p>
      <w:pPr>
        <w:spacing w:after="0" w:line="240" w:lineRule="auto"/>
        <w:jc w:val="center"/>
        <w:rPr>
          <w:rFonts w:ascii="Times New Roman" w:hAnsi="Times New Roman" w:cs="Times New Roman"/>
          <w:b/>
          <w:bCs/>
        </w:rPr>
      </w:pPr>
    </w:p>
    <w:tbl>
      <w:tblPr>
        <w:tblStyle w:val="Tablaconcuadrcula"/>
        <w:tblW w:w="8926" w:type="dxa"/>
        <w:tblLook w:val="04A0" w:firstRow="1" w:lastRow="0" w:firstColumn="1" w:lastColumn="0" w:noHBand="0" w:noVBand="1"/>
      </w:tblPr>
      <w:tblGrid>
        <w:gridCol w:w="4531"/>
        <w:gridCol w:w="2552"/>
        <w:gridCol w:w="1843"/>
      </w:tblGrid>
      <w:tr>
        <w:tc>
          <w:tcPr>
            <w:tcW w:w="8926" w:type="dxa"/>
            <w:gridSpan w:val="3"/>
            <w:shd w:val="clear" w:color="auto" w:fill="D9D9D9" w:themeFill="background1" w:themeFillShade="D9"/>
          </w:tcPr>
          <w:p>
            <w:pPr>
              <w:rPr>
                <w:rFonts w:ascii="Times New Roman" w:hAnsi="Times New Roman" w:cs="Times New Roman"/>
                <w:b/>
                <w:bCs/>
                <w:sz w:val="20"/>
                <w:szCs w:val="20"/>
              </w:rPr>
            </w:pPr>
            <w:r>
              <w:rPr>
                <w:rFonts w:ascii="Times New Roman" w:hAnsi="Times New Roman" w:cs="Times New Roman"/>
                <w:b/>
                <w:bCs/>
                <w:sz w:val="20"/>
                <w:szCs w:val="20"/>
              </w:rPr>
              <w:lastRenderedPageBreak/>
              <w:t>DATOS DEL REPRESENTANTE</w:t>
            </w:r>
          </w:p>
        </w:tc>
      </w:tr>
      <w:tr>
        <w:tc>
          <w:tcPr>
            <w:tcW w:w="4531" w:type="dxa"/>
          </w:tcPr>
          <w:p>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APELLIDOS</w:t>
            </w:r>
          </w:p>
          <w:p>
            <w:pPr>
              <w:rPr>
                <w:rFonts w:ascii="Times New Roman" w:eastAsia="Times New Roman" w:hAnsi="Times New Roman" w:cs="Times New Roman"/>
                <w:b/>
                <w:bCs/>
                <w:sz w:val="20"/>
                <w:szCs w:val="20"/>
              </w:rPr>
            </w:pPr>
          </w:p>
          <w:p>
            <w:pPr>
              <w:jc w:val="center"/>
              <w:rPr>
                <w:rFonts w:ascii="Times New Roman" w:eastAsia="Times New Roman" w:hAnsi="Times New Roman" w:cs="Times New Roman"/>
                <w:b/>
                <w:bCs/>
                <w:sz w:val="20"/>
                <w:szCs w:val="20"/>
              </w:rPr>
            </w:pPr>
          </w:p>
        </w:tc>
        <w:tc>
          <w:tcPr>
            <w:tcW w:w="2552" w:type="dxa"/>
          </w:tcPr>
          <w:p>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NOMBRE</w:t>
            </w:r>
          </w:p>
        </w:tc>
        <w:tc>
          <w:tcPr>
            <w:tcW w:w="1843" w:type="dxa"/>
          </w:tcPr>
          <w:p>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NIF</w:t>
            </w:r>
          </w:p>
        </w:tc>
      </w:tr>
      <w:tr>
        <w:tc>
          <w:tcPr>
            <w:tcW w:w="4531" w:type="dxa"/>
          </w:tcPr>
          <w:p>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RAZÓN SOCIAL DEL ALOJAMIENTO</w:t>
            </w:r>
          </w:p>
          <w:p>
            <w:pPr>
              <w:rPr>
                <w:rFonts w:ascii="Times New Roman" w:eastAsia="Times New Roman" w:hAnsi="Times New Roman" w:cs="Times New Roman"/>
                <w:b/>
                <w:bCs/>
                <w:sz w:val="20"/>
                <w:szCs w:val="20"/>
              </w:rPr>
            </w:pPr>
          </w:p>
          <w:p>
            <w:pPr>
              <w:jc w:val="center"/>
              <w:rPr>
                <w:rFonts w:ascii="Times New Roman" w:eastAsia="Times New Roman" w:hAnsi="Times New Roman" w:cs="Times New Roman"/>
                <w:b/>
                <w:bCs/>
                <w:sz w:val="20"/>
                <w:szCs w:val="20"/>
              </w:rPr>
            </w:pPr>
          </w:p>
        </w:tc>
        <w:tc>
          <w:tcPr>
            <w:tcW w:w="2552" w:type="dxa"/>
          </w:tcPr>
          <w:p>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CIF</w:t>
            </w:r>
          </w:p>
        </w:tc>
        <w:tc>
          <w:tcPr>
            <w:tcW w:w="1843" w:type="dxa"/>
          </w:tcPr>
          <w:p>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Signa. </w:t>
            </w:r>
            <w:proofErr w:type="spellStart"/>
            <w:r>
              <w:rPr>
                <w:rFonts w:ascii="Times New Roman" w:eastAsia="Times New Roman" w:hAnsi="Times New Roman" w:cs="Times New Roman"/>
                <w:b/>
                <w:bCs/>
                <w:sz w:val="20"/>
                <w:szCs w:val="20"/>
              </w:rPr>
              <w:t>REyAT</w:t>
            </w:r>
            <w:proofErr w:type="spellEnd"/>
            <w:r>
              <w:rPr>
                <w:rFonts w:ascii="Times New Roman" w:eastAsia="Times New Roman" w:hAnsi="Times New Roman" w:cs="Times New Roman"/>
                <w:b/>
                <w:bCs/>
                <w:sz w:val="20"/>
                <w:szCs w:val="20"/>
              </w:rPr>
              <w:t>*</w:t>
            </w:r>
          </w:p>
        </w:tc>
      </w:tr>
    </w:tbl>
    <w:p>
      <w:pPr>
        <w:spacing w:after="0" w:line="240" w:lineRule="auto"/>
        <w:rPr>
          <w:rFonts w:ascii="Times New Roman" w:hAnsi="Times New Roman" w:cs="Times New Roman"/>
          <w:i/>
          <w:iCs/>
          <w:sz w:val="14"/>
          <w:szCs w:val="14"/>
        </w:rPr>
      </w:pPr>
      <w:r>
        <w:rPr>
          <w:rFonts w:ascii="Times New Roman" w:hAnsi="Times New Roman" w:cs="Times New Roman"/>
          <w:i/>
          <w:iCs/>
          <w:sz w:val="14"/>
          <w:szCs w:val="14"/>
        </w:rPr>
        <w:t>*Número de registro en el Registro de Empresas y Actividades Turísticas de la Región de Murcia.</w:t>
      </w:r>
    </w:p>
    <w:p>
      <w:pPr>
        <w:spacing w:after="0" w:line="240" w:lineRule="auto"/>
        <w:rPr>
          <w:rFonts w:ascii="Times New Roman" w:hAnsi="Times New Roman" w:cs="Times New Roman"/>
          <w:sz w:val="14"/>
          <w:szCs w:val="14"/>
        </w:rPr>
      </w:pPr>
    </w:p>
    <w:tbl>
      <w:tblPr>
        <w:tblStyle w:val="Tablaconcuadrcula"/>
        <w:tblW w:w="8926" w:type="dxa"/>
        <w:tblLook w:val="04A0" w:firstRow="1" w:lastRow="0" w:firstColumn="1" w:lastColumn="0" w:noHBand="0" w:noVBand="1"/>
      </w:tblPr>
      <w:tblGrid>
        <w:gridCol w:w="8926"/>
      </w:tblGrid>
      <w:tr>
        <w:tc>
          <w:tcPr>
            <w:tcW w:w="8926" w:type="dxa"/>
            <w:shd w:val="clear" w:color="auto" w:fill="D9D9D9" w:themeFill="background1" w:themeFillShade="D9"/>
          </w:tcPr>
          <w:p>
            <w:pPr>
              <w:rPr>
                <w:rFonts w:ascii="Times New Roman" w:hAnsi="Times New Roman" w:cs="Times New Roman"/>
                <w:b/>
                <w:bCs/>
                <w:sz w:val="20"/>
                <w:szCs w:val="20"/>
              </w:rPr>
            </w:pPr>
            <w:r>
              <w:rPr>
                <w:rFonts w:ascii="Times New Roman" w:hAnsi="Times New Roman" w:cs="Times New Roman"/>
                <w:b/>
                <w:bCs/>
                <w:sz w:val="20"/>
                <w:szCs w:val="20"/>
              </w:rPr>
              <w:t>INFORMACIÓN DE LA ADMINISTRACIÓN</w:t>
            </w:r>
          </w:p>
        </w:tc>
      </w:tr>
      <w:tr>
        <w:trPr>
          <w:trHeight w:val="3855"/>
        </w:trPr>
        <w:tc>
          <w:tcPr>
            <w:tcW w:w="8926" w:type="dxa"/>
          </w:tcPr>
          <w:p>
            <w:pPr>
              <w:pStyle w:val="Default"/>
              <w:jc w:val="both"/>
              <w:rPr>
                <w:rFonts w:ascii="Times New Roman" w:hAnsi="Times New Roman" w:cs="Times New Roman"/>
                <w:sz w:val="18"/>
                <w:szCs w:val="18"/>
              </w:rPr>
            </w:pPr>
          </w:p>
          <w:p>
            <w:pPr>
              <w:pStyle w:val="Default"/>
              <w:jc w:val="both"/>
              <w:rPr>
                <w:rFonts w:ascii="Times New Roman" w:hAnsi="Times New Roman" w:cs="Times New Roman"/>
                <w:sz w:val="18"/>
                <w:szCs w:val="18"/>
              </w:rPr>
            </w:pPr>
            <w:r>
              <w:rPr>
                <w:rFonts w:ascii="Times New Roman" w:hAnsi="Times New Roman" w:cs="Times New Roman"/>
                <w:sz w:val="18"/>
                <w:szCs w:val="18"/>
              </w:rPr>
              <w:t>El responsable del tratamiento de tus datos personales es: INSTITUTO DE TURISMO DE LA REGIÓN DE MURCIA.</w:t>
            </w:r>
          </w:p>
          <w:p>
            <w:pPr>
              <w:pStyle w:val="Default"/>
              <w:jc w:val="both"/>
              <w:rPr>
                <w:rFonts w:ascii="Times New Roman" w:hAnsi="Times New Roman" w:cs="Times New Roman"/>
                <w:sz w:val="18"/>
                <w:szCs w:val="18"/>
              </w:rPr>
            </w:pPr>
          </w:p>
          <w:p>
            <w:pPr>
              <w:pStyle w:val="Default"/>
              <w:jc w:val="both"/>
              <w:rPr>
                <w:rFonts w:ascii="Times New Roman" w:hAnsi="Times New Roman" w:cs="Times New Roman"/>
                <w:sz w:val="18"/>
                <w:szCs w:val="18"/>
              </w:rPr>
            </w:pPr>
            <w:r>
              <w:rPr>
                <w:rFonts w:ascii="Times New Roman" w:hAnsi="Times New Roman" w:cs="Times New Roman"/>
                <w:sz w:val="18"/>
                <w:szCs w:val="18"/>
              </w:rPr>
              <w:t>La finalidad de este tratamiento es: GESTIONAR SUBVENCIONES DE TURISMO EN SUS DIFERENTES LÍNEAS.</w:t>
            </w:r>
          </w:p>
          <w:p>
            <w:pPr>
              <w:pStyle w:val="Default"/>
              <w:jc w:val="both"/>
              <w:rPr>
                <w:rFonts w:ascii="Times New Roman" w:hAnsi="Times New Roman" w:cs="Times New Roman"/>
                <w:sz w:val="18"/>
                <w:szCs w:val="18"/>
              </w:rPr>
            </w:pPr>
          </w:p>
          <w:p>
            <w:pPr>
              <w:pStyle w:val="Default"/>
              <w:jc w:val="both"/>
              <w:rPr>
                <w:rFonts w:ascii="Times New Roman" w:hAnsi="Times New Roman" w:cs="Times New Roman"/>
                <w:sz w:val="18"/>
                <w:szCs w:val="18"/>
              </w:rPr>
            </w:pPr>
            <w:r>
              <w:rPr>
                <w:rFonts w:ascii="Times New Roman" w:hAnsi="Times New Roman" w:cs="Times New Roman"/>
                <w:sz w:val="18"/>
                <w:szCs w:val="18"/>
              </w:rPr>
              <w:t>La legitimación para realizar el tratamiento de los datos proporcionados la otorga: interés público o ejercicio de poderes públicos.</w:t>
            </w:r>
          </w:p>
          <w:p>
            <w:pPr>
              <w:pStyle w:val="Default"/>
              <w:jc w:val="both"/>
              <w:rPr>
                <w:rFonts w:ascii="Times New Roman" w:hAnsi="Times New Roman" w:cs="Times New Roman"/>
                <w:sz w:val="18"/>
                <w:szCs w:val="18"/>
              </w:rPr>
            </w:pPr>
          </w:p>
          <w:p>
            <w:pPr>
              <w:pStyle w:val="Default"/>
              <w:jc w:val="both"/>
              <w:rPr>
                <w:rFonts w:ascii="Times New Roman" w:hAnsi="Times New Roman" w:cs="Times New Roman"/>
                <w:sz w:val="18"/>
                <w:szCs w:val="18"/>
              </w:rPr>
            </w:pPr>
            <w:r>
              <w:rPr>
                <w:rFonts w:ascii="Times New Roman" w:hAnsi="Times New Roman" w:cs="Times New Roman"/>
                <w:sz w:val="18"/>
                <w:szCs w:val="18"/>
              </w:rPr>
              <w:t>Sus datos personales no van a ser comunicados ni cedidos a terceros destinatarios salvo obligación legal.</w:t>
            </w:r>
          </w:p>
          <w:p>
            <w:pPr>
              <w:pStyle w:val="Default"/>
              <w:jc w:val="both"/>
              <w:rPr>
                <w:rFonts w:ascii="Times New Roman" w:hAnsi="Times New Roman" w:cs="Times New Roman"/>
                <w:sz w:val="18"/>
                <w:szCs w:val="18"/>
              </w:rPr>
            </w:pPr>
          </w:p>
          <w:p>
            <w:pPr>
              <w:pStyle w:val="Default"/>
              <w:jc w:val="both"/>
              <w:rPr>
                <w:rFonts w:ascii="Times New Roman" w:hAnsi="Times New Roman" w:cs="Times New Roman"/>
                <w:sz w:val="18"/>
                <w:szCs w:val="18"/>
              </w:rPr>
            </w:pPr>
            <w:r>
              <w:rPr>
                <w:rFonts w:ascii="Times New Roman" w:hAnsi="Times New Roman" w:cs="Times New Roman"/>
                <w:sz w:val="18"/>
                <w:szCs w:val="18"/>
              </w:rPr>
              <w:t xml:space="preserve">Se pueden ejercitar los derechos de acceso, rectificación, supresión, portabilidad de los datos, y los de limitación y oposición a los tratamientos, así como a no ser objeto de decisiones individuales automatizadas, a través de la sede electrónica de la Administración de la Comunidad Autónoma de la Región de Murcia con los formularios normalizados disponibles (procedimiento 2736 en sede electrónica CARM: </w:t>
            </w:r>
            <w:hyperlink r:id="rId11" w:history="1">
              <w:r>
                <w:rPr>
                  <w:rStyle w:val="Hipervnculo"/>
                  <w:rFonts w:ascii="Times New Roman" w:hAnsi="Times New Roman" w:cs="Times New Roman"/>
                  <w:sz w:val="18"/>
                  <w:szCs w:val="18"/>
                </w:rPr>
                <w:t>www.sede.carm.es</w:t>
              </w:r>
            </w:hyperlink>
            <w:r>
              <w:rPr>
                <w:rFonts w:ascii="Times New Roman" w:hAnsi="Times New Roman" w:cs="Times New Roman"/>
                <w:sz w:val="18"/>
                <w:szCs w:val="18"/>
              </w:rPr>
              <w:t>).</w:t>
            </w:r>
          </w:p>
          <w:p>
            <w:pPr>
              <w:pStyle w:val="Default"/>
              <w:jc w:val="both"/>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8710"/>
            </w:tblGrid>
            <w:tr>
              <w:trPr>
                <w:trHeight w:val="1170"/>
              </w:trPr>
              <w:tc>
                <w:tcPr>
                  <w:tcW w:w="0" w:type="auto"/>
                </w:tcPr>
                <w:p>
                  <w:pPr>
                    <w:pStyle w:val="Default"/>
                    <w:ind w:left="-78"/>
                    <w:jc w:val="both"/>
                    <w:rPr>
                      <w:rFonts w:ascii="Times New Roman" w:hAnsi="Times New Roman" w:cs="Times New Roman"/>
                      <w:sz w:val="18"/>
                      <w:szCs w:val="18"/>
                    </w:rPr>
                  </w:pPr>
                  <w:r>
                    <w:rPr>
                      <w:rFonts w:ascii="Times New Roman" w:hAnsi="Times New Roman" w:cs="Times New Roman"/>
                      <w:sz w:val="18"/>
                      <w:szCs w:val="18"/>
                    </w:rPr>
                    <w:t>La Administración podrá hacer las comprobaciones necesarias relativas al cumplimiento de los datos declarados.</w:t>
                  </w:r>
                </w:p>
                <w:p>
                  <w:pPr>
                    <w:pStyle w:val="Default"/>
                    <w:ind w:left="-78"/>
                    <w:jc w:val="both"/>
                    <w:rPr>
                      <w:rFonts w:ascii="Times New Roman" w:hAnsi="Times New Roman" w:cs="Times New Roman"/>
                      <w:sz w:val="18"/>
                      <w:szCs w:val="18"/>
                    </w:rPr>
                  </w:pPr>
                </w:p>
                <w:p>
                  <w:pPr>
                    <w:pStyle w:val="Default"/>
                    <w:ind w:left="-78"/>
                    <w:jc w:val="both"/>
                    <w:rPr>
                      <w:rFonts w:ascii="Times New Roman" w:hAnsi="Times New Roman" w:cs="Times New Roman"/>
                      <w:sz w:val="18"/>
                      <w:szCs w:val="18"/>
                    </w:rPr>
                  </w:pPr>
                  <w:r>
                    <w:rPr>
                      <w:rFonts w:ascii="Times New Roman" w:hAnsi="Times New Roman" w:cs="Times New Roman"/>
                      <w:sz w:val="18"/>
                      <w:szCs w:val="18"/>
                    </w:rPr>
                    <w:t>La inexactitud o falsedad de los datos declarados comportará la pérdida de validez de la solicitud.</w:t>
                  </w:r>
                </w:p>
                <w:p>
                  <w:pPr>
                    <w:pStyle w:val="Default"/>
                    <w:ind w:left="-78"/>
                    <w:jc w:val="both"/>
                    <w:rPr>
                      <w:rFonts w:ascii="Times New Roman" w:hAnsi="Times New Roman" w:cs="Times New Roman"/>
                      <w:sz w:val="18"/>
                      <w:szCs w:val="18"/>
                    </w:rPr>
                  </w:pPr>
                </w:p>
                <w:p>
                  <w:pPr>
                    <w:pStyle w:val="Default"/>
                    <w:ind w:left="-78"/>
                    <w:jc w:val="both"/>
                    <w:rPr>
                      <w:rFonts w:ascii="Times New Roman" w:hAnsi="Times New Roman" w:cs="Times New Roman"/>
                      <w:b/>
                      <w:bCs/>
                      <w:sz w:val="22"/>
                      <w:szCs w:val="22"/>
                    </w:rPr>
                  </w:pPr>
                  <w:r>
                    <w:rPr>
                      <w:rFonts w:ascii="Times New Roman" w:hAnsi="Times New Roman" w:cs="Times New Roman"/>
                      <w:b/>
                      <w:bCs/>
                      <w:sz w:val="22"/>
                      <w:szCs w:val="22"/>
                    </w:rPr>
                    <w:t>A efectos fiscales, el importe de la subvención es un incremento patrimonial, que tributará en el Impuesto sobre la Renta de las Personas Físicas.</w:t>
                  </w:r>
                </w:p>
              </w:tc>
            </w:tr>
            <w:tr>
              <w:trPr>
                <w:trHeight w:val="300"/>
              </w:trPr>
              <w:tc>
                <w:tcPr>
                  <w:tcW w:w="0" w:type="auto"/>
                </w:tcPr>
                <w:p>
                  <w:pPr>
                    <w:pStyle w:val="Default"/>
                    <w:jc w:val="both"/>
                    <w:rPr>
                      <w:rFonts w:ascii="Times New Roman" w:hAnsi="Times New Roman" w:cs="Times New Roman"/>
                      <w:sz w:val="18"/>
                      <w:szCs w:val="18"/>
                    </w:rPr>
                  </w:pPr>
                </w:p>
              </w:tc>
            </w:tr>
          </w:tbl>
          <w:p>
            <w:pPr>
              <w:jc w:val="center"/>
              <w:rPr>
                <w:rFonts w:ascii="Times New Roman" w:hAnsi="Times New Roman" w:cs="Times New Roman"/>
                <w:b/>
                <w:bCs/>
              </w:rPr>
            </w:pPr>
          </w:p>
        </w:tc>
      </w:tr>
    </w:tbl>
    <w:p>
      <w:pPr>
        <w:spacing w:after="0" w:line="240" w:lineRule="auto"/>
        <w:jc w:val="center"/>
        <w:rPr>
          <w:rFonts w:ascii="Times New Roman" w:hAnsi="Times New Roman" w:cs="Times New Roman"/>
          <w:b/>
          <w:bCs/>
        </w:rPr>
      </w:pPr>
    </w:p>
    <w:tbl>
      <w:tblPr>
        <w:tblStyle w:val="Tablaconcuadrcula"/>
        <w:tblW w:w="8926" w:type="dxa"/>
        <w:tblLook w:val="04A0" w:firstRow="1" w:lastRow="0" w:firstColumn="1" w:lastColumn="0" w:noHBand="0" w:noVBand="1"/>
      </w:tblPr>
      <w:tblGrid>
        <w:gridCol w:w="8926"/>
      </w:tblGrid>
      <w:tr>
        <w:tc>
          <w:tcPr>
            <w:tcW w:w="8926" w:type="dxa"/>
            <w:shd w:val="clear" w:color="auto" w:fill="D9D9D9" w:themeFill="background1" w:themeFillShade="D9"/>
          </w:tcPr>
          <w:p>
            <w:pPr>
              <w:jc w:val="center"/>
              <w:rPr>
                <w:rFonts w:ascii="Times New Roman" w:hAnsi="Times New Roman" w:cs="Times New Roman"/>
                <w:b/>
                <w:bCs/>
                <w:sz w:val="20"/>
                <w:szCs w:val="20"/>
              </w:rPr>
            </w:pPr>
            <w:r>
              <w:rPr>
                <w:rFonts w:ascii="Times New Roman" w:hAnsi="Times New Roman" w:cs="Times New Roman"/>
                <w:b/>
                <w:bCs/>
                <w:sz w:val="20"/>
                <w:szCs w:val="20"/>
              </w:rPr>
              <w:t>SOLICITUD</w:t>
            </w:r>
          </w:p>
        </w:tc>
      </w:tr>
      <w:tr>
        <w:tc>
          <w:tcPr>
            <w:tcW w:w="8926" w:type="dxa"/>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Las personas abajo firmantes declaran responsablemente que, tal y como consta en los apartados anteriores, los datos son ciertos y que, en consecuencia, cumplen con los requisitos correspondientes y se comprometen a mantener su cumplimiento durante el tiempo que determine la normativa de aplicación al procedimiento, todo ello conforme a lo dispuesto en la </w:t>
            </w:r>
            <w:r>
              <w:rPr>
                <w:rFonts w:ascii="Times New Roman" w:hAnsi="Times New Roman" w:cs="Times New Roman"/>
                <w:b/>
                <w:bCs/>
                <w:color w:val="000000" w:themeColor="text1"/>
                <w:sz w:val="18"/>
                <w:szCs w:val="18"/>
              </w:rPr>
              <w:t>ORDEN de la Consejería de Turismo, Cultura, Juventud y Deportes, por la que se aprueban las bases reguladoras para la concesión de subvenciones en régimen de concurrencia especial del programa “Bono Turístico de la Región de Murcia”, para incentivar la demanda de alojamientos  turísticos en el ámbito territorial de la Región de Murcia, disminuida como consecuencia de la situación económica actual.</w:t>
            </w:r>
          </w:p>
          <w:p>
            <w:pPr>
              <w:jc w:val="both"/>
              <w:rPr>
                <w:rFonts w:ascii="Times New Roman" w:hAnsi="Times New Roman" w:cs="Times New Roman"/>
                <w:color w:val="000000"/>
                <w:sz w:val="18"/>
                <w:szCs w:val="18"/>
              </w:rPr>
            </w:pPr>
          </w:p>
          <w:p>
            <w:pPr>
              <w:jc w:val="both"/>
              <w:rPr>
                <w:rFonts w:ascii="Times New Roman" w:hAnsi="Times New Roman" w:cs="Times New Roman"/>
                <w:color w:val="000000"/>
                <w:sz w:val="18"/>
                <w:szCs w:val="18"/>
              </w:rPr>
            </w:pPr>
            <w:r>
              <w:rPr>
                <w:rFonts w:ascii="Times New Roman" w:hAnsi="Times New Roman" w:cs="Times New Roman"/>
                <w:color w:val="000000"/>
                <w:sz w:val="18"/>
                <w:szCs w:val="18"/>
              </w:rPr>
              <w:t>NOTA: Este formulario, tras su cumplimentación y firma, podrá adjuntarse tanto en formato PDF como en formato imagen</w:t>
            </w:r>
          </w:p>
          <w:p>
            <w:pPr>
              <w:jc w:val="both"/>
              <w:rPr>
                <w:rFonts w:ascii="Times New Roman" w:hAnsi="Times New Roman" w:cs="Times New Roman"/>
                <w:color w:val="000000"/>
                <w:sz w:val="18"/>
                <w:szCs w:val="18"/>
              </w:rPr>
            </w:pPr>
            <w:r>
              <w:rPr>
                <w:rFonts w:ascii="Times New Roman" w:hAnsi="Times New Roman" w:cs="Times New Roman"/>
                <w:color w:val="000000"/>
                <w:sz w:val="18"/>
                <w:szCs w:val="18"/>
              </w:rPr>
              <w:t>para permitir que la relación entre representado y representante pueda llevarse a cabo de forma ágil, sin perjuicio de que, en su caso, el Instituto de Turismo de la Región de Murcia requiera con posterioridad la presentación del documento original.</w:t>
            </w:r>
          </w:p>
        </w:tc>
      </w:tr>
    </w:tbl>
    <w:p>
      <w:pPr>
        <w:spacing w:after="0" w:line="240" w:lineRule="auto"/>
        <w:jc w:val="center"/>
        <w:rPr>
          <w:rFonts w:ascii="Times New Roman" w:hAnsi="Times New Roman" w:cs="Times New Roman"/>
          <w:b/>
          <w:bCs/>
        </w:rPr>
      </w:pPr>
    </w:p>
    <w:p>
      <w:pPr>
        <w:spacing w:after="0" w:line="240" w:lineRule="auto"/>
        <w:jc w:val="center"/>
        <w:rPr>
          <w:rFonts w:ascii="Times New Roman" w:hAnsi="Times New Roman" w:cs="Times New Roman"/>
          <w:color w:val="000000"/>
        </w:rPr>
      </w:pPr>
      <w:r>
        <w:rPr>
          <w:rFonts w:ascii="Times New Roman" w:hAnsi="Times New Roman" w:cs="Times New Roman"/>
          <w:color w:val="000000"/>
        </w:rPr>
        <w:t>Mediante este impreso se solicita la ayuda del bono turístico de la Región de Murcia.</w:t>
      </w:r>
    </w:p>
    <w:p>
      <w:pPr>
        <w:spacing w:after="0" w:line="240" w:lineRule="auto"/>
        <w:jc w:val="center"/>
        <w:rPr>
          <w:rFonts w:ascii="Times New Roman" w:hAnsi="Times New Roman" w:cs="Times New Roman"/>
          <w:color w:val="000000"/>
        </w:rPr>
      </w:pPr>
    </w:p>
    <w:p>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En, __________________ a ___ de _________________ </w:t>
      </w:r>
      <w:proofErr w:type="spellStart"/>
      <w:r>
        <w:rPr>
          <w:rFonts w:ascii="Times New Roman" w:hAnsi="Times New Roman" w:cs="Times New Roman"/>
          <w:color w:val="000000"/>
        </w:rPr>
        <w:t>de</w:t>
      </w:r>
      <w:proofErr w:type="spellEnd"/>
      <w:r>
        <w:rPr>
          <w:rFonts w:ascii="Times New Roman" w:hAnsi="Times New Roman" w:cs="Times New Roman"/>
          <w:color w:val="000000"/>
        </w:rPr>
        <w:t xml:space="preserve"> 202_.</w:t>
      </w:r>
    </w:p>
    <w:p>
      <w:pPr>
        <w:spacing w:after="0" w:line="240" w:lineRule="auto"/>
        <w:jc w:val="center"/>
        <w:rPr>
          <w:rFonts w:ascii="Times New Roman" w:hAnsi="Times New Roman" w:cs="Times New Roman"/>
          <w:color w:val="000000"/>
        </w:rPr>
      </w:pPr>
    </w:p>
    <w:p>
      <w:pPr>
        <w:spacing w:after="0" w:line="240" w:lineRule="auto"/>
        <w:jc w:val="center"/>
        <w:rPr>
          <w:rFonts w:ascii="Times New Roman" w:hAnsi="Times New Roman" w:cs="Times New Roman"/>
          <w:color w:val="000000"/>
        </w:rPr>
      </w:pPr>
    </w:p>
    <w:tbl>
      <w:tblPr>
        <w:tblStyle w:val="Tablaconcuadrcula"/>
        <w:tblW w:w="0" w:type="auto"/>
        <w:tblLook w:val="04A0" w:firstRow="1" w:lastRow="0" w:firstColumn="1" w:lastColumn="0" w:noHBand="0" w:noVBand="1"/>
      </w:tblPr>
      <w:tblGrid>
        <w:gridCol w:w="4247"/>
        <w:gridCol w:w="4247"/>
      </w:tblGrid>
      <w:tr>
        <w:tc>
          <w:tcPr>
            <w:tcW w:w="4247" w:type="dxa"/>
          </w:tcPr>
          <w:p>
            <w:pPr>
              <w:jc w:val="center"/>
              <w:rPr>
                <w:rFonts w:ascii="Times New Roman" w:hAnsi="Times New Roman" w:cs="Times New Roman"/>
                <w:color w:val="000000"/>
              </w:rPr>
            </w:pPr>
            <w:r>
              <w:rPr>
                <w:rFonts w:ascii="Times New Roman" w:hAnsi="Times New Roman" w:cs="Times New Roman"/>
                <w:color w:val="000000"/>
              </w:rPr>
              <w:t>El solicitante</w:t>
            </w:r>
          </w:p>
        </w:tc>
        <w:tc>
          <w:tcPr>
            <w:tcW w:w="4247" w:type="dxa"/>
          </w:tcPr>
          <w:p>
            <w:pPr>
              <w:jc w:val="center"/>
              <w:rPr>
                <w:rFonts w:ascii="Times New Roman" w:hAnsi="Times New Roman" w:cs="Times New Roman"/>
                <w:color w:val="000000"/>
              </w:rPr>
            </w:pPr>
            <w:r>
              <w:rPr>
                <w:rFonts w:ascii="Times New Roman" w:hAnsi="Times New Roman" w:cs="Times New Roman"/>
                <w:color w:val="000000"/>
              </w:rPr>
              <w:t>El alojamiento turístico adherido al programa</w:t>
            </w:r>
          </w:p>
          <w:p>
            <w:pPr>
              <w:jc w:val="center"/>
              <w:rPr>
                <w:rFonts w:ascii="Times New Roman" w:hAnsi="Times New Roman" w:cs="Times New Roman"/>
                <w:color w:val="000000"/>
              </w:rPr>
            </w:pPr>
          </w:p>
          <w:p>
            <w:pPr>
              <w:jc w:val="center"/>
              <w:rPr>
                <w:rFonts w:ascii="Times New Roman" w:hAnsi="Times New Roman" w:cs="Times New Roman"/>
                <w:color w:val="000000"/>
              </w:rPr>
            </w:pPr>
          </w:p>
        </w:tc>
      </w:tr>
    </w:tbl>
    <w:p>
      <w:pPr>
        <w:spacing w:after="0" w:line="240" w:lineRule="auto"/>
        <w:jc w:val="center"/>
        <w:rPr>
          <w:rFonts w:ascii="Times New Roman" w:hAnsi="Times New Roman" w:cs="Times New Roman"/>
          <w:color w:val="000000"/>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pPr>
    <w:r>
      <w:rPr>
        <w:noProof/>
        <w:lang w:eastAsia="es-ES"/>
      </w:rPr>
      <w:drawing>
        <wp:inline distT="0" distB="0" distL="0" distR="0">
          <wp:extent cx="5400040" cy="1140107"/>
          <wp:effectExtent l="0" t="0" r="0" b="0"/>
          <wp:docPr id="859344442" name="Imagen 859344442"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401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F6ACC"/>
    <w:multiLevelType w:val="hybridMultilevel"/>
    <w:tmpl w:val="5434C788"/>
    <w:lvl w:ilvl="0" w:tplc="E33629FE">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pPr>
      <w:widowControl w:val="0"/>
      <w:autoSpaceDE w:val="0"/>
      <w:autoSpaceDN w:val="0"/>
      <w:spacing w:before="57" w:after="0" w:line="240" w:lineRule="auto"/>
      <w:ind w:left="984"/>
      <w:jc w:val="both"/>
      <w:outlineLvl w:val="0"/>
    </w:pPr>
    <w:rPr>
      <w:rFonts w:ascii="Verdana" w:eastAsia="Verdana" w:hAnsi="Verdana" w:cs="Verdana"/>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tulo1Car">
    <w:name w:val="Título 1 Car"/>
    <w:basedOn w:val="Fuentedeprrafopredeter"/>
    <w:link w:val="Ttulo1"/>
    <w:uiPriority w:val="9"/>
    <w:rPr>
      <w:rFonts w:ascii="Verdana" w:eastAsia="Verdana" w:hAnsi="Verdana" w:cs="Verdana"/>
      <w:b/>
      <w:bCs/>
      <w:sz w:val="18"/>
      <w:szCs w:val="18"/>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pPr>
      <w:widowControl w:val="0"/>
      <w:autoSpaceDE w:val="0"/>
      <w:autoSpaceDN w:val="0"/>
      <w:spacing w:before="57" w:after="0" w:line="240" w:lineRule="auto"/>
      <w:ind w:left="984"/>
      <w:jc w:val="both"/>
      <w:outlineLvl w:val="0"/>
    </w:pPr>
    <w:rPr>
      <w:rFonts w:ascii="Verdana" w:eastAsia="Verdana" w:hAnsi="Verdana" w:cs="Verdana"/>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tulo1Car">
    <w:name w:val="Título 1 Car"/>
    <w:basedOn w:val="Fuentedeprrafopredeter"/>
    <w:link w:val="Ttulo1"/>
    <w:uiPriority w:val="9"/>
    <w:rPr>
      <w:rFonts w:ascii="Verdana" w:eastAsia="Verdana" w:hAnsi="Verdana" w:cs="Verdana"/>
      <w:b/>
      <w:bCs/>
      <w:sz w:val="18"/>
      <w:szCs w:val="18"/>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ede.carm.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42B4D488CCFC4FB6A4E48FD833CF46" ma:contentTypeVersion="19" ma:contentTypeDescription="Crear nuevo documento." ma:contentTypeScope="" ma:versionID="e42c6b6ddaf4daeb61070ebaea086dcf">
  <xsd:schema xmlns:xsd="http://www.w3.org/2001/XMLSchema" xmlns:xs="http://www.w3.org/2001/XMLSchema" xmlns:p="http://schemas.microsoft.com/office/2006/metadata/properties" xmlns:ns2="cb63bd73-5219-4c4a-9c18-60955711d0a5" xmlns:ns3="720dbf0a-2b7f-4bec-a03e-70cce2c709df" targetNamespace="http://schemas.microsoft.com/office/2006/metadata/properties" ma:root="true" ma:fieldsID="58a9b68a685194e56fd4631399c521e8" ns2:_="" ns3:_="">
    <xsd:import namespace="cb63bd73-5219-4c4a-9c18-60955711d0a5"/>
    <xsd:import namespace="720dbf0a-2b7f-4bec-a03e-70cce2c70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3bd73-5219-4c4a-9c18-60955711d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dbf0a-2b7f-4bec-a03e-70cce2c709d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06695e2-336f-40b8-a0a8-f468a5e39525}" ma:internalName="TaxCatchAll" ma:showField="CatchAllData" ma:web="720dbf0a-2b7f-4bec-a03e-70cce2c709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63bd73-5219-4c4a-9c18-60955711d0a5">
      <Terms xmlns="http://schemas.microsoft.com/office/infopath/2007/PartnerControls"/>
    </lcf76f155ced4ddcb4097134ff3c332f>
    <TaxCatchAll xmlns="720dbf0a-2b7f-4bec-a03e-70cce2c709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187AD-EF76-480F-8A5B-3F3A551A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3bd73-5219-4c4a-9c18-60955711d0a5"/>
    <ds:schemaRef ds:uri="720dbf0a-2b7f-4bec-a03e-70cce2c70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4A5A1-8BD6-49C6-AF1D-F8FC97F89C30}">
  <ds:schemaRefs>
    <ds:schemaRef ds:uri="http://schemas.microsoft.com/office/2006/metadata/properties"/>
    <ds:schemaRef ds:uri="http://schemas.microsoft.com/office/infopath/2007/PartnerControls"/>
    <ds:schemaRef ds:uri="cb63bd73-5219-4c4a-9c18-60955711d0a5"/>
    <ds:schemaRef ds:uri="720dbf0a-2b7f-4bec-a03e-70cce2c709df"/>
  </ds:schemaRefs>
</ds:datastoreItem>
</file>

<file path=customXml/itemProps3.xml><?xml version="1.0" encoding="utf-8"?>
<ds:datastoreItem xmlns:ds="http://schemas.openxmlformats.org/officeDocument/2006/customXml" ds:itemID="{1C6A3BF3-55A4-4A53-A6FA-707C7D5D4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Nicolás López</dc:creator>
  <cp:lastModifiedBy>Juana Maria</cp:lastModifiedBy>
  <cp:revision>2</cp:revision>
  <dcterms:created xsi:type="dcterms:W3CDTF">2023-11-15T09:34:00Z</dcterms:created>
  <dcterms:modified xsi:type="dcterms:W3CDTF">2023-11-15T09:34:00Z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0x0101002242B4D488CCFC4FB6A4E48FD833CF46</vt:lpwstr>
  </property>
  <property fmtid="{D5CDD505-2E9C-101B-9397-08002B2CF9AE}" pid="3" name="Order">
    <vt:r8>1898700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